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4DD" w:rsidRDefault="00192671" w:rsidP="003A73BD">
      <w:pPr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0</wp:posOffset>
            </wp:positionV>
            <wp:extent cx="626400" cy="810000"/>
            <wp:effectExtent l="0" t="0" r="2540" b="9525"/>
            <wp:wrapNone/>
            <wp:docPr id="9" name="Picture 9" descr="GERB_RZ_VECTOR_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RB_RZ_VECTOR_BLAC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" cy="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3BD" w:rsidRPr="003A73BD" w:rsidRDefault="003A73BD" w:rsidP="003A73BD">
      <w:pPr>
        <w:ind w:left="709"/>
        <w:rPr>
          <w:rFonts w:ascii="Times New Roman" w:hAnsi="Times New Roman" w:cs="Times New Roman"/>
          <w:sz w:val="24"/>
          <w:szCs w:val="24"/>
          <w:lang w:val="en-US"/>
        </w:rPr>
      </w:pPr>
    </w:p>
    <w:p w:rsidR="003A73BD" w:rsidRPr="003A73BD" w:rsidRDefault="000E140F" w:rsidP="003A73BD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О Б Щ И Н А </w:t>
      </w:r>
      <w:r w:rsidR="003A73BD" w:rsidRPr="00F953CA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 Р А З Г Р А Д</w:t>
      </w:r>
    </w:p>
    <w:p w:rsidR="003A73BD" w:rsidRPr="00F953CA" w:rsidRDefault="003A73BD" w:rsidP="003A73BD">
      <w:pPr>
        <w:keepNext/>
        <w:widowControl/>
        <w:autoSpaceDE/>
        <w:autoSpaceDN/>
        <w:adjustRightInd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  <w:lang w:eastAsia="en-US"/>
        </w:rPr>
      </w:pPr>
    </w:p>
    <w:p w:rsidR="00174A1D" w:rsidRPr="00174A1D" w:rsidRDefault="003A73BD" w:rsidP="00CB4AC3">
      <w:pPr>
        <w:keepNext/>
        <w:widowControl/>
        <w:autoSpaceDE/>
        <w:autoSpaceDN/>
        <w:adjustRightInd/>
        <w:spacing w:after="100" w:afterAutospacing="1"/>
        <w:jc w:val="center"/>
        <w:outlineLvl w:val="0"/>
        <w:rPr>
          <w:rFonts w:ascii="Times New Roman" w:hAnsi="Times New Roman" w:cs="Times New Roman"/>
          <w:b/>
          <w:color w:val="000000"/>
          <w:sz w:val="32"/>
          <w:szCs w:val="32"/>
          <w:lang w:eastAsia="en-US"/>
        </w:rPr>
      </w:pPr>
      <w:r w:rsidRPr="00174A1D">
        <w:rPr>
          <w:rFonts w:ascii="Times New Roman" w:hAnsi="Times New Roman" w:cs="Times New Roman"/>
          <w:b/>
          <w:color w:val="000000"/>
          <w:sz w:val="32"/>
          <w:szCs w:val="32"/>
          <w:lang w:eastAsia="en-US"/>
        </w:rPr>
        <w:t>З А П О В Е Д</w:t>
      </w:r>
    </w:p>
    <w:p w:rsidR="00D53EAA" w:rsidRDefault="00D53EAA" w:rsidP="00646CD0">
      <w:pPr>
        <w:widowControl/>
        <w:autoSpaceDE/>
        <w:autoSpaceDN/>
        <w:adjustRightInd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C58CB" w:rsidRDefault="008C58CB" w:rsidP="008C58CB">
      <w:pPr>
        <w:widowControl/>
        <w:autoSpaceDE/>
        <w:adjustRightInd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№ РД-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765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/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08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.0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7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.2026 г.</w:t>
      </w:r>
    </w:p>
    <w:p w:rsidR="00B104DD" w:rsidRDefault="00B104DD" w:rsidP="008A188F">
      <w:pPr>
        <w:shd w:val="clear" w:color="auto" w:fill="FFFFFF"/>
        <w:tabs>
          <w:tab w:val="left" w:pos="6521"/>
        </w:tabs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en-US"/>
        </w:rPr>
      </w:pPr>
    </w:p>
    <w:p w:rsidR="00966E62" w:rsidRPr="003C7AB1" w:rsidRDefault="00966E62" w:rsidP="00966E62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Подадено е заявление с вх. № 2117-</w:t>
      </w:r>
      <w:r w:rsidR="003C7AB1">
        <w:rPr>
          <w:rFonts w:ascii="Times New Roman" w:hAnsi="Times New Roman"/>
          <w:sz w:val="24"/>
          <w:szCs w:val="24"/>
        </w:rPr>
        <w:t>31</w:t>
      </w:r>
      <w:r>
        <w:rPr>
          <w:rFonts w:ascii="Times New Roman" w:hAnsi="Times New Roman"/>
          <w:sz w:val="24"/>
          <w:szCs w:val="24"/>
        </w:rPr>
        <w:t>/2</w:t>
      </w:r>
      <w:r w:rsidR="003C7AB1">
        <w:rPr>
          <w:rFonts w:ascii="Times New Roman" w:hAnsi="Times New Roman"/>
          <w:sz w:val="24"/>
          <w:szCs w:val="24"/>
        </w:rPr>
        <w:t>0.</w:t>
      </w:r>
      <w:r>
        <w:rPr>
          <w:rFonts w:ascii="Times New Roman" w:hAnsi="Times New Roman"/>
          <w:sz w:val="24"/>
          <w:szCs w:val="24"/>
        </w:rPr>
        <w:t>0</w:t>
      </w:r>
      <w:r w:rsidR="003C7AB1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.20</w:t>
      </w:r>
      <w:r>
        <w:rPr>
          <w:rFonts w:ascii="Times New Roman" w:hAnsi="Times New Roman"/>
          <w:sz w:val="24"/>
          <w:szCs w:val="24"/>
          <w:lang w:val="en-US"/>
        </w:rPr>
        <w:t>2</w:t>
      </w:r>
      <w:r w:rsidR="003C7AB1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г. от </w:t>
      </w:r>
      <w:r w:rsidR="003C7AB1">
        <w:rPr>
          <w:rFonts w:ascii="Times New Roman" w:hAnsi="Times New Roman"/>
          <w:sz w:val="24"/>
          <w:szCs w:val="24"/>
        </w:rPr>
        <w:t xml:space="preserve">Димитър </w:t>
      </w:r>
      <w:r w:rsidR="00785BAB">
        <w:rPr>
          <w:rFonts w:ascii="Times New Roman" w:hAnsi="Times New Roman"/>
          <w:sz w:val="24"/>
          <w:szCs w:val="24"/>
        </w:rPr>
        <w:t>……….</w:t>
      </w:r>
      <w:r w:rsidR="003C7AB1">
        <w:rPr>
          <w:rFonts w:ascii="Times New Roman" w:hAnsi="Times New Roman"/>
          <w:sz w:val="24"/>
          <w:szCs w:val="24"/>
        </w:rPr>
        <w:t xml:space="preserve"> Димитров и Иван </w:t>
      </w:r>
      <w:r w:rsidR="00785BAB">
        <w:rPr>
          <w:rFonts w:ascii="Times New Roman" w:hAnsi="Times New Roman"/>
          <w:sz w:val="24"/>
          <w:szCs w:val="24"/>
        </w:rPr>
        <w:t>……….</w:t>
      </w:r>
      <w:r w:rsidR="003C7AB1">
        <w:rPr>
          <w:rFonts w:ascii="Times New Roman" w:hAnsi="Times New Roman"/>
          <w:sz w:val="24"/>
          <w:szCs w:val="24"/>
        </w:rPr>
        <w:t xml:space="preserve"> Стойков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2643">
        <w:rPr>
          <w:rFonts w:ascii="Times New Roman" w:hAnsi="Times New Roman"/>
          <w:sz w:val="24"/>
          <w:szCs w:val="24"/>
        </w:rPr>
        <w:t>собствени</w:t>
      </w:r>
      <w:r w:rsidR="003C7AB1">
        <w:rPr>
          <w:rFonts w:ascii="Times New Roman" w:hAnsi="Times New Roman"/>
          <w:sz w:val="24"/>
          <w:szCs w:val="24"/>
        </w:rPr>
        <w:t xml:space="preserve">ци </w:t>
      </w:r>
      <w:r w:rsidRPr="009C2643">
        <w:rPr>
          <w:rFonts w:ascii="Times New Roman" w:hAnsi="Times New Roman"/>
          <w:sz w:val="24"/>
          <w:szCs w:val="24"/>
        </w:rPr>
        <w:t xml:space="preserve">на </w:t>
      </w:r>
      <w:r w:rsidRPr="009C2643">
        <w:rPr>
          <w:rFonts w:ascii="Times New Roman" w:eastAsia="Times New Roman" w:hAnsi="Times New Roman"/>
          <w:sz w:val="24"/>
          <w:szCs w:val="24"/>
        </w:rPr>
        <w:t>поземлен имот</w:t>
      </w:r>
      <w:r>
        <w:rPr>
          <w:rFonts w:ascii="Times New Roman" w:eastAsia="Times New Roman" w:hAnsi="Times New Roman"/>
          <w:sz w:val="24"/>
          <w:szCs w:val="24"/>
        </w:rPr>
        <w:t xml:space="preserve"> с идентификатор 54105.20.1</w:t>
      </w:r>
      <w:r w:rsidR="003C7AB1">
        <w:rPr>
          <w:rFonts w:ascii="Times New Roman" w:eastAsia="Times New Roman" w:hAnsi="Times New Roman"/>
          <w:sz w:val="24"/>
          <w:szCs w:val="24"/>
        </w:rPr>
        <w:t>2</w:t>
      </w:r>
      <w:r>
        <w:rPr>
          <w:rFonts w:ascii="Times New Roman" w:eastAsia="Times New Roman" w:hAnsi="Times New Roman"/>
          <w:sz w:val="24"/>
          <w:szCs w:val="24"/>
        </w:rPr>
        <w:t xml:space="preserve">0 по КККР на с. Осенец, община Разград в м. „Мералък“ /поземлен имот в урбанизирана територия в бивш стопански двор/ </w:t>
      </w:r>
      <w:r>
        <w:rPr>
          <w:rFonts w:ascii="Times New Roman" w:hAnsi="Times New Roman"/>
          <w:sz w:val="24"/>
          <w:szCs w:val="24"/>
        </w:rPr>
        <w:t xml:space="preserve">да се одобри план </w:t>
      </w:r>
      <w:r w:rsidRPr="00CC6B34">
        <w:rPr>
          <w:rFonts w:ascii="Times New Roman" w:hAnsi="Times New Roman"/>
          <w:sz w:val="24"/>
          <w:szCs w:val="24"/>
        </w:rPr>
        <w:t xml:space="preserve">за застрояване и </w:t>
      </w:r>
      <w:r w:rsidR="003C7AB1">
        <w:rPr>
          <w:rFonts w:ascii="Times New Roman" w:hAnsi="Times New Roman"/>
          <w:sz w:val="24"/>
          <w:szCs w:val="24"/>
        </w:rPr>
        <w:t>работен устройст</w:t>
      </w:r>
      <w:r w:rsidR="003C7AB1" w:rsidRPr="003C7AB1">
        <w:rPr>
          <w:rFonts w:ascii="Times New Roman" w:hAnsi="Times New Roman"/>
          <w:sz w:val="24"/>
          <w:szCs w:val="24"/>
        </w:rPr>
        <w:t>вен план към него</w:t>
      </w:r>
      <w:r w:rsidRPr="003C7AB1">
        <w:rPr>
          <w:rFonts w:ascii="Times New Roman" w:hAnsi="Times New Roman"/>
          <w:sz w:val="24"/>
          <w:szCs w:val="24"/>
        </w:rPr>
        <w:t xml:space="preserve">.  </w:t>
      </w:r>
    </w:p>
    <w:p w:rsidR="00966E62" w:rsidRPr="003C7AB1" w:rsidRDefault="00966E62" w:rsidP="00966E62">
      <w:pPr>
        <w:ind w:right="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7AB1">
        <w:rPr>
          <w:rFonts w:ascii="Times New Roman" w:hAnsi="Times New Roman" w:cs="Times New Roman"/>
          <w:sz w:val="24"/>
          <w:szCs w:val="24"/>
        </w:rPr>
        <w:t>Искането е да се одобри подробен устройствен план /ПУП/ - план за застрояване за  поземлен имот</w:t>
      </w:r>
      <w:r w:rsidR="003C7AB1">
        <w:rPr>
          <w:rFonts w:ascii="Times New Roman" w:hAnsi="Times New Roman" w:cs="Times New Roman"/>
          <w:sz w:val="24"/>
          <w:szCs w:val="24"/>
        </w:rPr>
        <w:t xml:space="preserve"> с идентификатор</w:t>
      </w:r>
      <w:r w:rsidRPr="003C7AB1">
        <w:rPr>
          <w:rFonts w:ascii="Times New Roman" w:hAnsi="Times New Roman" w:cs="Times New Roman"/>
          <w:sz w:val="24"/>
          <w:szCs w:val="24"/>
        </w:rPr>
        <w:t xml:space="preserve"> 54105.20.1</w:t>
      </w:r>
      <w:r w:rsidR="003C7AB1">
        <w:rPr>
          <w:rFonts w:ascii="Times New Roman" w:hAnsi="Times New Roman" w:cs="Times New Roman"/>
          <w:sz w:val="24"/>
          <w:szCs w:val="24"/>
        </w:rPr>
        <w:t>2</w:t>
      </w:r>
      <w:r w:rsidRPr="003C7AB1">
        <w:rPr>
          <w:rFonts w:ascii="Times New Roman" w:hAnsi="Times New Roman" w:cs="Times New Roman"/>
          <w:sz w:val="24"/>
          <w:szCs w:val="24"/>
        </w:rPr>
        <w:t>0</w:t>
      </w:r>
      <w:r w:rsidRPr="003C7A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7AB1">
        <w:rPr>
          <w:rFonts w:ascii="Times New Roman" w:hAnsi="Times New Roman" w:cs="Times New Roman"/>
          <w:sz w:val="24"/>
          <w:szCs w:val="24"/>
        </w:rPr>
        <w:t xml:space="preserve">с ново отреждане „За производствено - складови дейности“ в устройствена зона – </w:t>
      </w:r>
      <w:r w:rsidR="003C4A89">
        <w:rPr>
          <w:rFonts w:ascii="Times New Roman" w:hAnsi="Times New Roman" w:cs="Times New Roman"/>
          <w:sz w:val="24"/>
          <w:szCs w:val="24"/>
        </w:rPr>
        <w:t>предимно</w:t>
      </w:r>
      <w:r w:rsidRPr="003C7AB1">
        <w:rPr>
          <w:rFonts w:ascii="Times New Roman" w:hAnsi="Times New Roman" w:cs="Times New Roman"/>
          <w:sz w:val="24"/>
          <w:szCs w:val="24"/>
        </w:rPr>
        <w:t xml:space="preserve"> производствена /</w:t>
      </w:r>
      <w:proofErr w:type="spellStart"/>
      <w:r w:rsidRPr="003C7AB1">
        <w:rPr>
          <w:rFonts w:ascii="Times New Roman" w:hAnsi="Times New Roman" w:cs="Times New Roman"/>
          <w:sz w:val="24"/>
          <w:szCs w:val="24"/>
        </w:rPr>
        <w:t>П</w:t>
      </w:r>
      <w:r w:rsidR="003C4A89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3C7AB1">
        <w:rPr>
          <w:rFonts w:ascii="Times New Roman" w:hAnsi="Times New Roman" w:cs="Times New Roman"/>
          <w:sz w:val="24"/>
          <w:szCs w:val="24"/>
        </w:rPr>
        <w:t xml:space="preserve">/ по КККР на с. Осенец, община Разград  в м. „Мералък“ /поземлен имот в урбанизирана територия в бивш стопански двор/ </w:t>
      </w:r>
      <w:r w:rsidR="003C4A89" w:rsidRPr="00CC6B34">
        <w:rPr>
          <w:rFonts w:ascii="Times New Roman" w:hAnsi="Times New Roman"/>
          <w:sz w:val="24"/>
          <w:szCs w:val="24"/>
        </w:rPr>
        <w:t xml:space="preserve">и </w:t>
      </w:r>
      <w:r w:rsidR="003C4A89">
        <w:rPr>
          <w:rFonts w:ascii="Times New Roman" w:hAnsi="Times New Roman"/>
          <w:sz w:val="24"/>
          <w:szCs w:val="24"/>
        </w:rPr>
        <w:t>работен устройст</w:t>
      </w:r>
      <w:r w:rsidR="003C4A89" w:rsidRPr="003C7AB1">
        <w:rPr>
          <w:rFonts w:ascii="Times New Roman" w:hAnsi="Times New Roman" w:cs="Times New Roman"/>
          <w:sz w:val="24"/>
          <w:szCs w:val="24"/>
        </w:rPr>
        <w:t>вен план към него.</w:t>
      </w:r>
    </w:p>
    <w:p w:rsidR="003C4A89" w:rsidRPr="003C7AB1" w:rsidRDefault="003C4A89" w:rsidP="003C4A89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 w:rsidRPr="003C7AB1">
        <w:rPr>
          <w:rFonts w:ascii="Times New Roman" w:hAnsi="Times New Roman"/>
          <w:sz w:val="24"/>
          <w:szCs w:val="24"/>
        </w:rPr>
        <w:t>Представено е писмо с изх. № И-</w:t>
      </w:r>
      <w:r>
        <w:rPr>
          <w:rFonts w:ascii="Times New Roman" w:hAnsi="Times New Roman"/>
          <w:sz w:val="24"/>
          <w:szCs w:val="24"/>
        </w:rPr>
        <w:t>280</w:t>
      </w:r>
      <w:r w:rsidRPr="003C7AB1">
        <w:rPr>
          <w:rFonts w:ascii="Times New Roman" w:hAnsi="Times New Roman"/>
          <w:sz w:val="24"/>
          <w:szCs w:val="24"/>
        </w:rPr>
        <w:t>/2</w:t>
      </w:r>
      <w:r>
        <w:rPr>
          <w:rFonts w:ascii="Times New Roman" w:hAnsi="Times New Roman"/>
          <w:sz w:val="24"/>
          <w:szCs w:val="24"/>
        </w:rPr>
        <w:t>0</w:t>
      </w:r>
      <w:r w:rsidRPr="003C7AB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0</w:t>
      </w:r>
      <w:r w:rsidRPr="003C7AB1">
        <w:rPr>
          <w:rFonts w:ascii="Times New Roman" w:hAnsi="Times New Roman"/>
          <w:sz w:val="24"/>
          <w:szCs w:val="24"/>
        </w:rPr>
        <w:t>1.202</w:t>
      </w:r>
      <w:r>
        <w:rPr>
          <w:rFonts w:ascii="Times New Roman" w:hAnsi="Times New Roman"/>
          <w:sz w:val="24"/>
          <w:szCs w:val="24"/>
        </w:rPr>
        <w:t>6</w:t>
      </w:r>
      <w:r w:rsidRPr="003C7AB1">
        <w:rPr>
          <w:rFonts w:ascii="Times New Roman" w:hAnsi="Times New Roman"/>
          <w:sz w:val="24"/>
          <w:szCs w:val="24"/>
        </w:rPr>
        <w:t xml:space="preserve"> г. от РИОСВ-Русе, с което информират възложител</w:t>
      </w:r>
      <w:r>
        <w:rPr>
          <w:rFonts w:ascii="Times New Roman" w:hAnsi="Times New Roman"/>
          <w:sz w:val="24"/>
          <w:szCs w:val="24"/>
        </w:rPr>
        <w:t>ите</w:t>
      </w:r>
      <w:r w:rsidRPr="003C7AB1">
        <w:rPr>
          <w:rFonts w:ascii="Times New Roman" w:hAnsi="Times New Roman"/>
          <w:sz w:val="24"/>
          <w:szCs w:val="24"/>
        </w:rPr>
        <w:t xml:space="preserve">, че инвестиционното предложение не подлежи на процедура по екологична оценка или преценяване необходимостта от </w:t>
      </w:r>
      <w:r>
        <w:rPr>
          <w:rFonts w:ascii="Times New Roman" w:hAnsi="Times New Roman"/>
          <w:sz w:val="24"/>
          <w:szCs w:val="24"/>
        </w:rPr>
        <w:t>извършване на екологична оценка и нотариално заверени декларации по чл. 21, ал. 5 от ЗУТ за свързано застрояване от собствениците на съседните поземлени имоти с идентификатори 54105.20.117 и 54105.20.119 по КККР на с. Осенец, община Разград.</w:t>
      </w:r>
    </w:p>
    <w:p w:rsidR="00966E62" w:rsidRPr="003C7AB1" w:rsidRDefault="00966E62" w:rsidP="00966E62">
      <w:pPr>
        <w:ind w:right="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7AB1">
        <w:rPr>
          <w:rFonts w:ascii="Times New Roman" w:hAnsi="Times New Roman" w:cs="Times New Roman"/>
          <w:sz w:val="24"/>
          <w:szCs w:val="24"/>
        </w:rPr>
        <w:t>Във връзка с гореизложеното и на основание  чл. 129, ал. 2,  чл. 109, ал. 1, т. 3, чл. 110, ал. 1, т. 3</w:t>
      </w:r>
      <w:r w:rsidR="003C4A89">
        <w:rPr>
          <w:rFonts w:ascii="Times New Roman" w:hAnsi="Times New Roman" w:cs="Times New Roman"/>
          <w:sz w:val="24"/>
          <w:szCs w:val="24"/>
        </w:rPr>
        <w:t>,</w:t>
      </w:r>
      <w:r w:rsidR="00B21EA3">
        <w:rPr>
          <w:rFonts w:ascii="Times New Roman" w:hAnsi="Times New Roman" w:cs="Times New Roman"/>
          <w:sz w:val="24"/>
          <w:szCs w:val="24"/>
        </w:rPr>
        <w:t xml:space="preserve"> чл. 113</w:t>
      </w:r>
      <w:r w:rsidR="003C4A89">
        <w:rPr>
          <w:rFonts w:ascii="Times New Roman" w:hAnsi="Times New Roman" w:cs="Times New Roman"/>
          <w:sz w:val="24"/>
          <w:szCs w:val="24"/>
        </w:rPr>
        <w:t xml:space="preserve"> и чл. 21, ал. 5</w:t>
      </w:r>
      <w:r w:rsidR="00B21EA3">
        <w:rPr>
          <w:rFonts w:ascii="Times New Roman" w:hAnsi="Times New Roman" w:cs="Times New Roman"/>
          <w:sz w:val="24"/>
          <w:szCs w:val="24"/>
        </w:rPr>
        <w:t xml:space="preserve"> </w:t>
      </w:r>
      <w:r w:rsidRPr="003C7AB1">
        <w:rPr>
          <w:rFonts w:ascii="Times New Roman" w:hAnsi="Times New Roman" w:cs="Times New Roman"/>
          <w:sz w:val="24"/>
          <w:szCs w:val="24"/>
        </w:rPr>
        <w:t xml:space="preserve">от Закона за устройство на територията, заявление с вх. № </w:t>
      </w:r>
      <w:r w:rsidR="003C4A89">
        <w:rPr>
          <w:rFonts w:ascii="Times New Roman" w:hAnsi="Times New Roman"/>
          <w:sz w:val="24"/>
          <w:szCs w:val="24"/>
        </w:rPr>
        <w:t>2117-31/20.03.20</w:t>
      </w:r>
      <w:r w:rsidR="003C4A89">
        <w:rPr>
          <w:rFonts w:ascii="Times New Roman" w:hAnsi="Times New Roman"/>
          <w:sz w:val="24"/>
          <w:szCs w:val="24"/>
          <w:lang w:val="en-US"/>
        </w:rPr>
        <w:t>2</w:t>
      </w:r>
      <w:r w:rsidR="003C4A89">
        <w:rPr>
          <w:rFonts w:ascii="Times New Roman" w:hAnsi="Times New Roman"/>
          <w:sz w:val="24"/>
          <w:szCs w:val="24"/>
        </w:rPr>
        <w:t xml:space="preserve">6 г. от Димитър </w:t>
      </w:r>
      <w:r w:rsidR="00785BAB">
        <w:rPr>
          <w:rFonts w:ascii="Times New Roman" w:hAnsi="Times New Roman"/>
          <w:sz w:val="24"/>
          <w:szCs w:val="24"/>
        </w:rPr>
        <w:t>……….</w:t>
      </w:r>
      <w:r w:rsidR="003C4A89">
        <w:rPr>
          <w:rFonts w:ascii="Times New Roman" w:hAnsi="Times New Roman"/>
          <w:sz w:val="24"/>
          <w:szCs w:val="24"/>
        </w:rPr>
        <w:t xml:space="preserve"> Димитров и Иван </w:t>
      </w:r>
      <w:r w:rsidR="00785BAB">
        <w:rPr>
          <w:rFonts w:ascii="Times New Roman" w:hAnsi="Times New Roman"/>
          <w:sz w:val="24"/>
          <w:szCs w:val="24"/>
        </w:rPr>
        <w:t>………..</w:t>
      </w:r>
      <w:r w:rsidR="003C4A89">
        <w:rPr>
          <w:rFonts w:ascii="Times New Roman" w:hAnsi="Times New Roman"/>
          <w:sz w:val="24"/>
          <w:szCs w:val="24"/>
        </w:rPr>
        <w:t xml:space="preserve"> Стойков</w:t>
      </w:r>
      <w:r w:rsidRPr="003C7AB1">
        <w:rPr>
          <w:rFonts w:ascii="Times New Roman" w:hAnsi="Times New Roman" w:cs="Times New Roman"/>
          <w:sz w:val="24"/>
          <w:szCs w:val="24"/>
        </w:rPr>
        <w:t xml:space="preserve"> и Решение № </w:t>
      </w:r>
      <w:r w:rsidRPr="003C7AB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C7AB1">
        <w:rPr>
          <w:rFonts w:ascii="Times New Roman" w:hAnsi="Times New Roman" w:cs="Times New Roman"/>
          <w:sz w:val="24"/>
          <w:szCs w:val="24"/>
        </w:rPr>
        <w:t xml:space="preserve"> по Протокол № </w:t>
      </w:r>
      <w:r w:rsidR="003C4A89">
        <w:rPr>
          <w:rFonts w:ascii="Times New Roman" w:hAnsi="Times New Roman" w:cs="Times New Roman"/>
          <w:sz w:val="24"/>
          <w:szCs w:val="24"/>
        </w:rPr>
        <w:t>6</w:t>
      </w:r>
      <w:r w:rsidRPr="003C7AB1">
        <w:rPr>
          <w:rFonts w:ascii="Times New Roman" w:hAnsi="Times New Roman" w:cs="Times New Roman"/>
          <w:sz w:val="24"/>
          <w:szCs w:val="24"/>
        </w:rPr>
        <w:t xml:space="preserve"> от </w:t>
      </w:r>
      <w:r w:rsidRPr="003C7AB1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3C4A89">
        <w:rPr>
          <w:rFonts w:ascii="Times New Roman" w:hAnsi="Times New Roman" w:cs="Times New Roman"/>
          <w:sz w:val="24"/>
          <w:szCs w:val="24"/>
        </w:rPr>
        <w:t>5</w:t>
      </w:r>
      <w:r w:rsidRPr="003C7AB1">
        <w:rPr>
          <w:rFonts w:ascii="Times New Roman" w:hAnsi="Times New Roman" w:cs="Times New Roman"/>
          <w:sz w:val="24"/>
          <w:szCs w:val="24"/>
        </w:rPr>
        <w:t>.</w:t>
      </w:r>
      <w:r w:rsidR="003C4A89">
        <w:rPr>
          <w:rFonts w:ascii="Times New Roman" w:hAnsi="Times New Roman" w:cs="Times New Roman"/>
          <w:sz w:val="24"/>
          <w:szCs w:val="24"/>
        </w:rPr>
        <w:t>06</w:t>
      </w:r>
      <w:r w:rsidRPr="003C7AB1">
        <w:rPr>
          <w:rFonts w:ascii="Times New Roman" w:hAnsi="Times New Roman" w:cs="Times New Roman"/>
          <w:sz w:val="24"/>
          <w:szCs w:val="24"/>
        </w:rPr>
        <w:t>.202</w:t>
      </w:r>
      <w:r w:rsidR="003C4A89">
        <w:rPr>
          <w:rFonts w:ascii="Times New Roman" w:hAnsi="Times New Roman" w:cs="Times New Roman"/>
          <w:sz w:val="24"/>
          <w:szCs w:val="24"/>
        </w:rPr>
        <w:t>6</w:t>
      </w:r>
      <w:r w:rsidRPr="003C7AB1">
        <w:rPr>
          <w:rFonts w:ascii="Times New Roman" w:hAnsi="Times New Roman" w:cs="Times New Roman"/>
          <w:sz w:val="24"/>
          <w:szCs w:val="24"/>
        </w:rPr>
        <w:t xml:space="preserve"> г. на ОЕСУТ, </w:t>
      </w:r>
    </w:p>
    <w:p w:rsidR="00966E62" w:rsidRPr="003C7AB1" w:rsidRDefault="00966E62" w:rsidP="00966E6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66E62" w:rsidRDefault="00966E62" w:rsidP="00966E62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 А П О В Я Д В А М:</w:t>
      </w:r>
    </w:p>
    <w:p w:rsidR="00966E62" w:rsidRDefault="00966E62" w:rsidP="00966E62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</w:p>
    <w:p w:rsidR="00966E62" w:rsidRDefault="00966E62" w:rsidP="00966E62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Одобрявам подробен устройствен план – план за застрояване</w:t>
      </w:r>
      <w:r w:rsidR="003C4A89">
        <w:rPr>
          <w:rFonts w:ascii="Times New Roman" w:hAnsi="Times New Roman"/>
          <w:sz w:val="24"/>
          <w:szCs w:val="24"/>
        </w:rPr>
        <w:t>/ПУП-ПЗ/</w:t>
      </w:r>
      <w:r>
        <w:rPr>
          <w:rFonts w:ascii="Times New Roman" w:hAnsi="Times New Roman"/>
          <w:sz w:val="24"/>
          <w:szCs w:val="24"/>
        </w:rPr>
        <w:t xml:space="preserve"> </w:t>
      </w:r>
      <w:r w:rsidR="003C4A89" w:rsidRPr="00ED66C7">
        <w:rPr>
          <w:rFonts w:ascii="Times New Roman" w:hAnsi="Times New Roman"/>
          <w:sz w:val="24"/>
          <w:szCs w:val="24"/>
        </w:rPr>
        <w:t>и работен устройствен план /РУП/</w:t>
      </w:r>
      <w:r w:rsidR="003C4A8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eastAsia="Times New Roman" w:hAnsi="Times New Roman"/>
          <w:sz w:val="24"/>
          <w:szCs w:val="24"/>
        </w:rPr>
        <w:t xml:space="preserve">поземлен имот </w:t>
      </w:r>
      <w:r w:rsidRPr="00994E92">
        <w:rPr>
          <w:rFonts w:ascii="Times New Roman" w:eastAsia="Times New Roman" w:hAnsi="Times New Roman"/>
          <w:sz w:val="24"/>
          <w:szCs w:val="24"/>
        </w:rPr>
        <w:t xml:space="preserve">с идентификатор </w:t>
      </w:r>
      <w:r>
        <w:rPr>
          <w:rFonts w:ascii="Times New Roman" w:eastAsia="Times New Roman" w:hAnsi="Times New Roman"/>
          <w:sz w:val="24"/>
          <w:szCs w:val="24"/>
        </w:rPr>
        <w:t>54105.20.1</w:t>
      </w:r>
      <w:r w:rsidR="003C4A89">
        <w:rPr>
          <w:rFonts w:ascii="Times New Roman" w:eastAsia="Times New Roman" w:hAnsi="Times New Roman"/>
          <w:sz w:val="24"/>
          <w:szCs w:val="24"/>
        </w:rPr>
        <w:t>2</w:t>
      </w:r>
      <w:r>
        <w:rPr>
          <w:rFonts w:ascii="Times New Roman" w:eastAsia="Times New Roman" w:hAnsi="Times New Roman"/>
          <w:sz w:val="24"/>
          <w:szCs w:val="24"/>
        </w:rPr>
        <w:t>0</w:t>
      </w:r>
      <w:r w:rsidRPr="00994E92">
        <w:rPr>
          <w:rFonts w:ascii="Times New Roman" w:eastAsia="Times New Roman" w:hAnsi="Times New Roman"/>
          <w:sz w:val="24"/>
          <w:szCs w:val="24"/>
        </w:rPr>
        <w:t>, като г</w:t>
      </w:r>
      <w:r w:rsidR="003C4A89">
        <w:rPr>
          <w:rFonts w:ascii="Times New Roman" w:eastAsia="Times New Roman" w:hAnsi="Times New Roman"/>
          <w:sz w:val="24"/>
          <w:szCs w:val="24"/>
        </w:rPr>
        <w:t>о</w:t>
      </w:r>
      <w:r w:rsidRPr="00994E92">
        <w:rPr>
          <w:rFonts w:ascii="Times New Roman" w:eastAsia="Times New Roman" w:hAnsi="Times New Roman"/>
          <w:sz w:val="24"/>
          <w:szCs w:val="24"/>
        </w:rPr>
        <w:t xml:space="preserve"> </w:t>
      </w:r>
      <w:r w:rsidRPr="00583FED">
        <w:rPr>
          <w:rFonts w:ascii="Times New Roman" w:eastAsia="Times New Roman" w:hAnsi="Times New Roman"/>
          <w:sz w:val="24"/>
          <w:szCs w:val="24"/>
        </w:rPr>
        <w:t xml:space="preserve">отреждам </w:t>
      </w:r>
      <w:r w:rsidRPr="00583FED">
        <w:rPr>
          <w:rFonts w:ascii="Times New Roman" w:hAnsi="Times New Roman"/>
          <w:sz w:val="24"/>
          <w:szCs w:val="24"/>
        </w:rPr>
        <w:t>„За производствен</w:t>
      </w:r>
      <w:r>
        <w:rPr>
          <w:rFonts w:ascii="Times New Roman" w:hAnsi="Times New Roman"/>
          <w:sz w:val="24"/>
          <w:szCs w:val="24"/>
        </w:rPr>
        <w:t>о -</w:t>
      </w:r>
      <w:r w:rsidRPr="00583FED">
        <w:rPr>
          <w:rFonts w:ascii="Times New Roman" w:hAnsi="Times New Roman"/>
          <w:sz w:val="24"/>
          <w:szCs w:val="24"/>
        </w:rPr>
        <w:t xml:space="preserve"> складови </w:t>
      </w:r>
      <w:r w:rsidRPr="009D0471">
        <w:rPr>
          <w:rFonts w:ascii="Times New Roman" w:hAnsi="Times New Roman"/>
          <w:sz w:val="24"/>
          <w:szCs w:val="24"/>
        </w:rPr>
        <w:t>дейности“</w:t>
      </w:r>
      <w:r w:rsidRPr="009D0471">
        <w:rPr>
          <w:rFonts w:ascii="Times New Roman" w:eastAsia="Times New Roman" w:hAnsi="Times New Roman"/>
          <w:sz w:val="24"/>
          <w:szCs w:val="24"/>
        </w:rPr>
        <w:t xml:space="preserve"> в устройствена зона </w:t>
      </w:r>
      <w:r w:rsidR="003C4A89">
        <w:rPr>
          <w:rFonts w:ascii="Times New Roman" w:hAnsi="Times New Roman"/>
          <w:sz w:val="24"/>
          <w:szCs w:val="24"/>
        </w:rPr>
        <w:t>предимно</w:t>
      </w:r>
      <w:r w:rsidRPr="009D0471">
        <w:rPr>
          <w:rFonts w:ascii="Times New Roman" w:hAnsi="Times New Roman"/>
          <w:sz w:val="24"/>
          <w:szCs w:val="24"/>
        </w:rPr>
        <w:t xml:space="preserve"> производствена /</w:t>
      </w:r>
      <w:proofErr w:type="spellStart"/>
      <w:r w:rsidRPr="009D0471">
        <w:rPr>
          <w:rFonts w:ascii="Times New Roman" w:hAnsi="Times New Roman"/>
          <w:sz w:val="24"/>
          <w:szCs w:val="24"/>
        </w:rPr>
        <w:t>П</w:t>
      </w:r>
      <w:r w:rsidR="003C4A89">
        <w:rPr>
          <w:rFonts w:ascii="Times New Roman" w:hAnsi="Times New Roman"/>
          <w:sz w:val="24"/>
          <w:szCs w:val="24"/>
        </w:rPr>
        <w:t>п</w:t>
      </w:r>
      <w:proofErr w:type="spellEnd"/>
      <w:r w:rsidRPr="009D0471">
        <w:rPr>
          <w:rFonts w:ascii="Times New Roman" w:hAnsi="Times New Roman"/>
          <w:sz w:val="24"/>
          <w:szCs w:val="24"/>
        </w:rPr>
        <w:t>/</w:t>
      </w:r>
      <w:r w:rsidRPr="009D0471">
        <w:rPr>
          <w:rFonts w:ascii="Times New Roman" w:eastAsia="Times New Roman" w:hAnsi="Times New Roman"/>
          <w:sz w:val="24"/>
          <w:szCs w:val="24"/>
        </w:rPr>
        <w:t xml:space="preserve"> по КККР на с. Осенец</w:t>
      </w:r>
      <w:r w:rsidRPr="009D0471">
        <w:rPr>
          <w:rFonts w:ascii="Times New Roman" w:hAnsi="Times New Roman"/>
          <w:sz w:val="24"/>
          <w:szCs w:val="24"/>
        </w:rPr>
        <w:t xml:space="preserve">, </w:t>
      </w:r>
      <w:r w:rsidRPr="009D0471">
        <w:rPr>
          <w:rFonts w:ascii="Times New Roman" w:eastAsia="Times New Roman" w:hAnsi="Times New Roman"/>
          <w:sz w:val="24"/>
          <w:szCs w:val="24"/>
        </w:rPr>
        <w:t>община Разград</w:t>
      </w:r>
      <w:r>
        <w:rPr>
          <w:rFonts w:ascii="Times New Roman" w:eastAsia="Times New Roman" w:hAnsi="Times New Roman"/>
          <w:sz w:val="24"/>
          <w:szCs w:val="24"/>
        </w:rPr>
        <w:t xml:space="preserve"> в м. „Мералък“ /поземлен имот в урбанизирана територия в бивш стопански двор/,</w:t>
      </w:r>
      <w:r w:rsidR="003C4A89">
        <w:rPr>
          <w:rFonts w:ascii="Times New Roman" w:eastAsia="Times New Roman" w:hAnsi="Times New Roman"/>
          <w:sz w:val="24"/>
          <w:szCs w:val="24"/>
        </w:rPr>
        <w:t xml:space="preserve"> </w:t>
      </w:r>
      <w:r w:rsidR="003C4A89">
        <w:rPr>
          <w:rFonts w:ascii="Times New Roman" w:hAnsi="Times New Roman"/>
          <w:sz w:val="24"/>
          <w:szCs w:val="24"/>
        </w:rPr>
        <w:t>със</w:t>
      </w:r>
      <w:r w:rsidR="003C4A89" w:rsidRPr="00ED66C7">
        <w:rPr>
          <w:rFonts w:ascii="Times New Roman" w:hAnsi="Times New Roman"/>
          <w:sz w:val="24"/>
          <w:szCs w:val="24"/>
        </w:rPr>
        <w:t xml:space="preserve"> свързано</w:t>
      </w:r>
      <w:r w:rsidR="003C4A89">
        <w:rPr>
          <w:rFonts w:ascii="Times New Roman" w:hAnsi="Times New Roman"/>
          <w:sz w:val="24"/>
          <w:szCs w:val="24"/>
        </w:rPr>
        <w:t>то</w:t>
      </w:r>
      <w:r w:rsidR="003C4A89" w:rsidRPr="00ED66C7">
        <w:rPr>
          <w:rFonts w:ascii="Times New Roman" w:hAnsi="Times New Roman"/>
          <w:sz w:val="24"/>
          <w:szCs w:val="24"/>
        </w:rPr>
        <w:t xml:space="preserve"> застрояване по общите граници със съседните</w:t>
      </w:r>
      <w:r w:rsidR="003C4A89">
        <w:rPr>
          <w:rFonts w:ascii="Times New Roman" w:hAnsi="Times New Roman"/>
          <w:sz w:val="24"/>
          <w:szCs w:val="24"/>
        </w:rPr>
        <w:t xml:space="preserve"> поземлени имоти с идентификатори 54105.20.117 и 54105.20.119 по КККР на с. Осенец, община Разград,</w:t>
      </w:r>
      <w:r>
        <w:rPr>
          <w:rFonts w:ascii="Times New Roman" w:eastAsia="Times New Roman" w:hAnsi="Times New Roman"/>
          <w:sz w:val="24"/>
          <w:szCs w:val="24"/>
        </w:rPr>
        <w:t xml:space="preserve"> съгласно приложени</w:t>
      </w:r>
      <w:r w:rsidR="003C4A89">
        <w:rPr>
          <w:rFonts w:ascii="Times New Roman" w:eastAsia="Times New Roman" w:hAnsi="Times New Roman"/>
          <w:sz w:val="24"/>
          <w:szCs w:val="24"/>
        </w:rPr>
        <w:t>те</w:t>
      </w:r>
      <w:r>
        <w:rPr>
          <w:rFonts w:ascii="Times New Roman" w:eastAsia="Times New Roman" w:hAnsi="Times New Roman"/>
          <w:sz w:val="24"/>
          <w:szCs w:val="24"/>
        </w:rPr>
        <w:t xml:space="preserve"> проект</w:t>
      </w:r>
      <w:r w:rsidR="003C4A89">
        <w:rPr>
          <w:rFonts w:ascii="Times New Roman" w:eastAsia="Times New Roman" w:hAnsi="Times New Roman"/>
          <w:sz w:val="24"/>
          <w:szCs w:val="24"/>
        </w:rPr>
        <w:t>и</w:t>
      </w:r>
      <w:r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представляващ</w:t>
      </w:r>
      <w:r w:rsidR="003C4A89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неразделна част от заповедта.</w:t>
      </w:r>
    </w:p>
    <w:p w:rsidR="00966E62" w:rsidRDefault="00966E62" w:rsidP="00966E62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Настоящата заповед да се съобщи по реда на АПК на заинтересованите лица, които могат да я обжалват в 14-дневен срок от съобщаването й чрез Община Разград пред Административен съд гр. Разград по реда на чл. 215 от Закона за устройство на територията.</w:t>
      </w:r>
    </w:p>
    <w:p w:rsidR="00966E62" w:rsidRDefault="00966E62" w:rsidP="00966E62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86910" w:rsidRDefault="00386910" w:rsidP="00966E62">
      <w:pPr>
        <w:pStyle w:val="aa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46E1D" w:rsidRDefault="00846E1D" w:rsidP="00D3305E">
      <w:pPr>
        <w:widowControl/>
        <w:autoSpaceDE/>
        <w:autoSpaceDN/>
        <w:adjustRightInd/>
        <w:spacing w:line="360" w:lineRule="auto"/>
        <w:ind w:firstLine="540"/>
        <w:rPr>
          <w:rFonts w:ascii="Times New Roman" w:hAnsi="Times New Roman" w:cs="Times New Roman"/>
          <w:i/>
        </w:rPr>
      </w:pPr>
    </w:p>
    <w:p w:rsidR="00386910" w:rsidRPr="009F5855" w:rsidRDefault="00386910" w:rsidP="00386910">
      <w:pPr>
        <w:pStyle w:val="aa"/>
        <w:tabs>
          <w:tab w:val="left" w:pos="2460"/>
        </w:tabs>
        <w:rPr>
          <w:rFonts w:ascii="Times New Roman" w:hAnsi="Times New Roman"/>
          <w:b/>
        </w:rPr>
      </w:pPr>
      <w:r w:rsidRPr="009F5855">
        <w:rPr>
          <w:rFonts w:ascii="Times New Roman" w:hAnsi="Times New Roman"/>
          <w:b/>
        </w:rPr>
        <w:t>ДОБРИН ДОБРЕВ</w:t>
      </w:r>
      <w:r w:rsidRPr="009F5855">
        <w:rPr>
          <w:rFonts w:ascii="Times New Roman" w:hAnsi="Times New Roman"/>
          <w:b/>
        </w:rPr>
        <w:tab/>
      </w:r>
    </w:p>
    <w:p w:rsidR="00386910" w:rsidRDefault="00386910" w:rsidP="00386910">
      <w:pPr>
        <w:pStyle w:val="aa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Кмет на Община Разград</w:t>
      </w:r>
    </w:p>
    <w:p w:rsidR="00846E1D" w:rsidRDefault="00846E1D" w:rsidP="00D3305E">
      <w:pPr>
        <w:widowControl/>
        <w:autoSpaceDE/>
        <w:autoSpaceDN/>
        <w:adjustRightInd/>
        <w:spacing w:line="360" w:lineRule="auto"/>
        <w:ind w:firstLine="540"/>
        <w:rPr>
          <w:rFonts w:ascii="Times New Roman" w:hAnsi="Times New Roman" w:cs="Times New Roman"/>
          <w:lang w:val="en-US"/>
        </w:rPr>
      </w:pPr>
    </w:p>
    <w:p w:rsidR="00785BAB" w:rsidRDefault="00785BAB" w:rsidP="00D3305E">
      <w:pPr>
        <w:widowControl/>
        <w:autoSpaceDE/>
        <w:autoSpaceDN/>
        <w:adjustRightInd/>
        <w:spacing w:line="360" w:lineRule="auto"/>
        <w:ind w:firstLine="540"/>
        <w:rPr>
          <w:rFonts w:ascii="Times New Roman" w:hAnsi="Times New Roman" w:cs="Times New Roman"/>
          <w:lang w:val="en-US"/>
        </w:rPr>
      </w:pPr>
    </w:p>
    <w:p w:rsidR="00785BAB" w:rsidRPr="00D3305E" w:rsidRDefault="00785BAB" w:rsidP="00785BAB">
      <w:pPr>
        <w:widowControl/>
        <w:autoSpaceDE/>
        <w:autoSpaceDN/>
        <w:adjustRightInd/>
        <w:spacing w:line="360" w:lineRule="auto"/>
        <w:ind w:hanging="426"/>
        <w:rPr>
          <w:rFonts w:ascii="Times New Roman" w:hAnsi="Times New Roman" w:cs="Times New Roman"/>
          <w:lang w:val="en-US"/>
        </w:rPr>
      </w:pPr>
      <w:r w:rsidRPr="00785BAB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0" distB="0" distL="0" distR="0">
            <wp:extent cx="6361220" cy="4497346"/>
            <wp:effectExtent l="0" t="0" r="1905" b="0"/>
            <wp:docPr id="4" name="Картина 4" descr="D:\KREMENA\ZAPOVEDI\skan\za_saita\2026\06-01-проекти\Приложение №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REMENA\ZAPOVEDI\skan\za_saita\2026\06-01-проекти\Приложение №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514" cy="450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BAB"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>
            <wp:extent cx="6000115" cy="4242048"/>
            <wp:effectExtent l="0" t="0" r="635" b="6350"/>
            <wp:docPr id="3" name="Картина 3" descr="D:\KREMENA\ZAPOVEDI\skan\za_saita\2026\06-01-проекти\Приложение №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REMENA\ZAPOVEDI\skan\za_saita\2026\06-01-проекти\Приложение № 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642" cy="424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5BAB">
        <w:rPr>
          <w:rFonts w:ascii="Times New Roman" w:hAnsi="Times New Roman" w:cs="Times New Roman"/>
          <w:noProof/>
          <w:lang w:val="en-US" w:eastAsia="en-US"/>
        </w:rPr>
        <w:lastRenderedPageBreak/>
        <w:drawing>
          <wp:inline distT="0" distB="0" distL="0" distR="0">
            <wp:extent cx="5942635" cy="4201409"/>
            <wp:effectExtent l="0" t="0" r="1270" b="8890"/>
            <wp:docPr id="2" name="Картина 2" descr="D:\KREMENA\ZAPOVEDI\skan\za_saita\2026\06-01-проекти\Приложение №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REMENA\ZAPOVEDI\skan\za_saita\2026\06-01-проекти\Приложение №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337" cy="420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85BAB">
        <w:rPr>
          <w:rFonts w:ascii="Times New Roman" w:hAnsi="Times New Roman" w:cs="Times New Roman"/>
          <w:noProof/>
          <w:lang w:val="en-US" w:eastAsia="en-US"/>
        </w:rPr>
        <w:drawing>
          <wp:inline distT="0" distB="0" distL="0" distR="0">
            <wp:extent cx="5523475" cy="3905065"/>
            <wp:effectExtent l="0" t="0" r="1270" b="635"/>
            <wp:docPr id="1" name="Картина 1" descr="D:\KREMENA\ZAPOVEDI\skan\za_saita\2026\06-01-проекти\Приложение №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REMENA\ZAPOVEDI\skan\za_saita\2026\06-01-проекти\Приложение №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83" cy="391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85BAB" w:rsidRPr="00D3305E" w:rsidSect="003B089F">
      <w:headerReference w:type="default" r:id="rId11"/>
      <w:footerReference w:type="default" r:id="rId12"/>
      <w:type w:val="continuous"/>
      <w:pgSz w:w="11909" w:h="16834" w:code="9"/>
      <w:pgMar w:top="1134" w:right="1134" w:bottom="1560" w:left="1701" w:header="170" w:footer="510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0203" w:rsidRDefault="00DF0203" w:rsidP="00F775A3">
      <w:r>
        <w:separator/>
      </w:r>
    </w:p>
  </w:endnote>
  <w:endnote w:type="continuationSeparator" w:id="0">
    <w:p w:rsidR="00DF0203" w:rsidRDefault="00DF0203" w:rsidP="00F77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5A3" w:rsidRDefault="00F775A3" w:rsidP="00F775A3">
    <w:pPr>
      <w:shd w:val="clear" w:color="auto" w:fill="FFFFFF"/>
      <w:jc w:val="center"/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</w:pPr>
    <w:r w:rsidRPr="00F775A3">
      <w:rPr>
        <w:rFonts w:ascii="Times New Roman" w:hAnsi="Times New Roman" w:cs="Times New Roman"/>
        <w:bCs/>
        <w:color w:val="000000"/>
        <w:spacing w:val="-10"/>
        <w:sz w:val="24"/>
        <w:szCs w:val="24"/>
        <w:lang w:val="ru-RU"/>
      </w:rPr>
      <w:t xml:space="preserve">7200 </w:t>
    </w:r>
    <w:r w:rsidRPr="00F775A3">
      <w:rPr>
        <w:rFonts w:ascii="Times New Roman" w:hAnsi="Times New Roman" w:cs="Times New Roman"/>
        <w:bCs/>
        <w:color w:val="000000"/>
        <w:spacing w:val="-10"/>
        <w:sz w:val="24"/>
        <w:szCs w:val="24"/>
      </w:rPr>
      <w:t>Разград, Бул.</w:t>
    </w:r>
    <w:r w:rsidRPr="00F775A3">
      <w:rPr>
        <w:rFonts w:ascii="Times New Roman" w:hAnsi="Times New Roman" w:cs="Times New Roman"/>
        <w:bCs/>
        <w:color w:val="000000"/>
        <w:spacing w:val="-10"/>
        <w:sz w:val="24"/>
        <w:szCs w:val="24"/>
        <w:lang w:val="ru-RU"/>
      </w:rPr>
      <w:t xml:space="preserve"> </w:t>
    </w:r>
    <w:r w:rsidRPr="00F775A3">
      <w:rPr>
        <w:rFonts w:ascii="Times New Roman" w:hAnsi="Times New Roman" w:cs="Times New Roman"/>
        <w:bCs/>
        <w:color w:val="000000"/>
        <w:spacing w:val="-10"/>
        <w:sz w:val="24"/>
        <w:szCs w:val="24"/>
      </w:rPr>
      <w:t>Бели Лом 37А, П.К</w:t>
    </w:r>
    <w:r w:rsidRPr="00F775A3">
      <w:rPr>
        <w:rFonts w:ascii="Times New Roman" w:hAnsi="Times New Roman" w:cs="Times New Roman"/>
        <w:bCs/>
        <w:color w:val="000000"/>
        <w:spacing w:val="-10"/>
        <w:sz w:val="24"/>
        <w:szCs w:val="24"/>
        <w:lang w:val="ru-RU"/>
      </w:rPr>
      <w:t>.</w:t>
    </w:r>
    <w:r w:rsidRPr="00F775A3">
      <w:rPr>
        <w:rFonts w:ascii="Times New Roman" w:hAnsi="Times New Roman" w:cs="Times New Roman"/>
        <w:bCs/>
        <w:color w:val="000000"/>
        <w:spacing w:val="-10"/>
        <w:sz w:val="24"/>
        <w:szCs w:val="24"/>
      </w:rPr>
      <w:t xml:space="preserve"> 88; </w:t>
    </w:r>
    <w:r w:rsidRPr="00F775A3">
      <w:rPr>
        <w:rFonts w:ascii="Times New Roman" w:hAnsi="Times New Roman" w:cs="Times New Roman"/>
        <w:color w:val="000000"/>
        <w:spacing w:val="-7"/>
        <w:sz w:val="24"/>
        <w:szCs w:val="24"/>
      </w:rPr>
      <w:t>Тел</w:t>
    </w:r>
    <w:r w:rsidRPr="00F775A3">
      <w:rPr>
        <w:rFonts w:ascii="Times New Roman" w:hAnsi="Times New Roman" w:cs="Times New Roman"/>
        <w:color w:val="000000"/>
        <w:spacing w:val="-7"/>
        <w:sz w:val="24"/>
        <w:szCs w:val="24"/>
        <w:lang w:val="ru-RU"/>
      </w:rPr>
      <w:t>.</w:t>
    </w:r>
    <w:r w:rsidRPr="00F775A3">
      <w:rPr>
        <w:rFonts w:ascii="Times New Roman" w:hAnsi="Times New Roman" w:cs="Times New Roman"/>
        <w:color w:val="000000"/>
        <w:spacing w:val="-7"/>
        <w:sz w:val="24"/>
        <w:szCs w:val="24"/>
      </w:rPr>
      <w:t xml:space="preserve">: </w:t>
    </w:r>
    <w:r w:rsidRPr="00F775A3">
      <w:rPr>
        <w:rFonts w:ascii="Times New Roman" w:hAnsi="Times New Roman" w:cs="Times New Roman"/>
        <w:color w:val="000000"/>
        <w:spacing w:val="-7"/>
        <w:sz w:val="24"/>
        <w:szCs w:val="24"/>
        <w:lang w:val="ru-RU"/>
      </w:rPr>
      <w:t>084</w:t>
    </w:r>
    <w:r w:rsidRPr="00F775A3">
      <w:rPr>
        <w:rFonts w:ascii="Times New Roman" w:hAnsi="Times New Roman" w:cs="Times New Roman"/>
        <w:color w:val="000000"/>
        <w:spacing w:val="-7"/>
        <w:sz w:val="24"/>
        <w:szCs w:val="24"/>
      </w:rPr>
      <w:t xml:space="preserve"> 660 09</w:t>
    </w:r>
    <w:r w:rsidRPr="00F775A3">
      <w:rPr>
        <w:rFonts w:ascii="Times New Roman" w:hAnsi="Times New Roman" w:cs="Times New Roman"/>
        <w:color w:val="000000"/>
        <w:spacing w:val="-7"/>
        <w:sz w:val="24"/>
        <w:szCs w:val="24"/>
        <w:lang w:val="ru-RU"/>
      </w:rPr>
      <w:t xml:space="preserve">1, </w:t>
    </w:r>
    <w:r w:rsidRPr="00F775A3">
      <w:rPr>
        <w:rFonts w:ascii="Times New Roman" w:hAnsi="Times New Roman" w:cs="Times New Roman"/>
        <w:color w:val="000000"/>
        <w:spacing w:val="-4"/>
        <w:sz w:val="24"/>
        <w:szCs w:val="24"/>
      </w:rPr>
      <w:t>Факс: 084 660 090;</w:t>
    </w:r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ru-RU"/>
      </w:rPr>
      <w:t xml:space="preserve"> </w:t>
    </w:r>
  </w:p>
  <w:p w:rsidR="00F775A3" w:rsidRPr="00EC2A24" w:rsidRDefault="00F775A3" w:rsidP="00EC2A24">
    <w:pPr>
      <w:shd w:val="clear" w:color="auto" w:fill="FFFFFF"/>
      <w:jc w:val="center"/>
      <w:rPr>
        <w:rFonts w:ascii="Times New Roman" w:hAnsi="Times New Roman" w:cs="Times New Roman"/>
        <w:color w:val="000000"/>
        <w:spacing w:val="-4"/>
        <w:sz w:val="24"/>
        <w:szCs w:val="24"/>
        <w:lang w:val="ru-RU"/>
      </w:rPr>
    </w:pPr>
    <w:proofErr w:type="gramStart"/>
    <w:r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e</w:t>
    </w:r>
    <w:r w:rsidRPr="00F775A3">
      <w:rPr>
        <w:rFonts w:ascii="Times New Roman" w:hAnsi="Times New Roman" w:cs="Times New Roman"/>
        <w:color w:val="000000"/>
        <w:spacing w:val="-4"/>
        <w:sz w:val="24"/>
        <w:szCs w:val="24"/>
      </w:rPr>
      <w:t>-</w:t>
    </w:r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mail</w:t>
    </w:r>
    <w:proofErr w:type="gramEnd"/>
    <w:r w:rsidRPr="00F775A3">
      <w:rPr>
        <w:rFonts w:ascii="Times New Roman" w:hAnsi="Times New Roman" w:cs="Times New Roman"/>
        <w:color w:val="000000"/>
        <w:spacing w:val="-4"/>
        <w:sz w:val="24"/>
        <w:szCs w:val="24"/>
      </w:rPr>
      <w:t xml:space="preserve">: </w:t>
    </w:r>
    <w:proofErr w:type="spellStart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obshtina</w:t>
    </w:r>
    <w:proofErr w:type="spellEnd"/>
    <w:r w:rsidRPr="00F775A3">
      <w:rPr>
        <w:rFonts w:ascii="Times New Roman" w:hAnsi="Times New Roman" w:cs="Times New Roman"/>
        <w:color w:val="000000"/>
        <w:spacing w:val="-4"/>
        <w:sz w:val="24"/>
        <w:szCs w:val="24"/>
      </w:rPr>
      <w:t>@</w:t>
    </w:r>
    <w:proofErr w:type="spellStart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razgrad</w:t>
    </w:r>
    <w:proofErr w:type="spellEnd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ru-RU"/>
      </w:rPr>
      <w:t>.</w:t>
    </w:r>
    <w:proofErr w:type="spellStart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bg</w:t>
    </w:r>
    <w:proofErr w:type="spellEnd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ru-RU"/>
      </w:rPr>
      <w:t xml:space="preserve">, </w:t>
    </w:r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www</w:t>
    </w:r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ru-RU"/>
      </w:rPr>
      <w:t>.</w:t>
    </w:r>
    <w:proofErr w:type="spellStart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razgrad</w:t>
    </w:r>
    <w:proofErr w:type="spellEnd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ru-RU"/>
      </w:rPr>
      <w:t>.</w:t>
    </w:r>
    <w:proofErr w:type="spellStart"/>
    <w:r w:rsidRPr="00F775A3">
      <w:rPr>
        <w:rFonts w:ascii="Times New Roman" w:hAnsi="Times New Roman" w:cs="Times New Roman"/>
        <w:color w:val="000000"/>
        <w:spacing w:val="-4"/>
        <w:sz w:val="24"/>
        <w:szCs w:val="24"/>
        <w:lang w:val="en-US"/>
      </w:rPr>
      <w:t>bg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0203" w:rsidRDefault="00DF0203" w:rsidP="00F775A3">
      <w:r>
        <w:separator/>
      </w:r>
    </w:p>
  </w:footnote>
  <w:footnote w:type="continuationSeparator" w:id="0">
    <w:p w:rsidR="00DF0203" w:rsidRDefault="00DF0203" w:rsidP="00F775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6D4" w:rsidRDefault="002826D4" w:rsidP="002826D4">
    <w:pPr>
      <w:pStyle w:val="a4"/>
      <w:jc w:val="right"/>
    </w:pPr>
    <w:r>
      <w:t>Ниво на</w:t>
    </w:r>
  </w:p>
  <w:p w:rsidR="002826D4" w:rsidRPr="00823345" w:rsidRDefault="002826D4" w:rsidP="002826D4">
    <w:pPr>
      <w:pStyle w:val="a4"/>
      <w:jc w:val="right"/>
      <w:rPr>
        <w:lang w:val="en-US"/>
      </w:rPr>
    </w:pPr>
    <w:r>
      <w:t xml:space="preserve">конфиденциалност </w:t>
    </w:r>
    <w:r>
      <w:rPr>
        <w:lang w:val="en-US"/>
      </w:rPr>
      <w:t>0</w:t>
    </w:r>
  </w:p>
  <w:p w:rsidR="002826D4" w:rsidRPr="009B05C6" w:rsidRDefault="002826D4" w:rsidP="002826D4">
    <w:pPr>
      <w:pStyle w:val="a4"/>
      <w:jc w:val="right"/>
      <w:rPr>
        <w:lang w:val="en-US"/>
      </w:rPr>
    </w:pPr>
    <w:r>
      <w:rPr>
        <w:lang w:val="en-US"/>
      </w:rPr>
      <w:t>[TLP-WHITE]</w:t>
    </w:r>
  </w:p>
  <w:p w:rsidR="00A67D34" w:rsidRPr="002826D4" w:rsidRDefault="00A67D34" w:rsidP="002826D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autoHyphenation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BBB"/>
    <w:rsid w:val="00000DC3"/>
    <w:rsid w:val="00016B4D"/>
    <w:rsid w:val="00027736"/>
    <w:rsid w:val="00030509"/>
    <w:rsid w:val="000460E1"/>
    <w:rsid w:val="00051BC4"/>
    <w:rsid w:val="0006065F"/>
    <w:rsid w:val="000746C4"/>
    <w:rsid w:val="0008513A"/>
    <w:rsid w:val="00086640"/>
    <w:rsid w:val="000B1E76"/>
    <w:rsid w:val="000B79DD"/>
    <w:rsid w:val="000C21A4"/>
    <w:rsid w:val="000D1831"/>
    <w:rsid w:val="000D4337"/>
    <w:rsid w:val="000E140F"/>
    <w:rsid w:val="000E5F31"/>
    <w:rsid w:val="000F3888"/>
    <w:rsid w:val="000F5CFD"/>
    <w:rsid w:val="00111630"/>
    <w:rsid w:val="001623E2"/>
    <w:rsid w:val="00174A1D"/>
    <w:rsid w:val="00186AA7"/>
    <w:rsid w:val="00192671"/>
    <w:rsid w:val="001C2A30"/>
    <w:rsid w:val="001D3B95"/>
    <w:rsid w:val="001E24D5"/>
    <w:rsid w:val="00200E49"/>
    <w:rsid w:val="00212F59"/>
    <w:rsid w:val="00214666"/>
    <w:rsid w:val="00217CF9"/>
    <w:rsid w:val="00235AC9"/>
    <w:rsid w:val="002826D4"/>
    <w:rsid w:val="002A7BEB"/>
    <w:rsid w:val="002D2079"/>
    <w:rsid w:val="002F5F29"/>
    <w:rsid w:val="00301185"/>
    <w:rsid w:val="00306C14"/>
    <w:rsid w:val="00317BBB"/>
    <w:rsid w:val="003221F5"/>
    <w:rsid w:val="00357304"/>
    <w:rsid w:val="0036184C"/>
    <w:rsid w:val="00372F10"/>
    <w:rsid w:val="00386910"/>
    <w:rsid w:val="003A1BB7"/>
    <w:rsid w:val="003A73BD"/>
    <w:rsid w:val="003B089F"/>
    <w:rsid w:val="003C4A89"/>
    <w:rsid w:val="003C7AB1"/>
    <w:rsid w:val="003E2371"/>
    <w:rsid w:val="0040342F"/>
    <w:rsid w:val="004321C7"/>
    <w:rsid w:val="00481543"/>
    <w:rsid w:val="004828DA"/>
    <w:rsid w:val="004A292F"/>
    <w:rsid w:val="004B62A0"/>
    <w:rsid w:val="004F53F0"/>
    <w:rsid w:val="00514516"/>
    <w:rsid w:val="005230F1"/>
    <w:rsid w:val="0055371C"/>
    <w:rsid w:val="005644BA"/>
    <w:rsid w:val="00573956"/>
    <w:rsid w:val="005936F7"/>
    <w:rsid w:val="005B24E1"/>
    <w:rsid w:val="005E4A23"/>
    <w:rsid w:val="00600EF8"/>
    <w:rsid w:val="00616D15"/>
    <w:rsid w:val="00642567"/>
    <w:rsid w:val="00642A55"/>
    <w:rsid w:val="00646CD0"/>
    <w:rsid w:val="006526D2"/>
    <w:rsid w:val="006C1F41"/>
    <w:rsid w:val="006D1A39"/>
    <w:rsid w:val="006F0244"/>
    <w:rsid w:val="006F3FEB"/>
    <w:rsid w:val="007120A0"/>
    <w:rsid w:val="00745495"/>
    <w:rsid w:val="00746A97"/>
    <w:rsid w:val="007552B1"/>
    <w:rsid w:val="00767F0B"/>
    <w:rsid w:val="007767C6"/>
    <w:rsid w:val="00785BAB"/>
    <w:rsid w:val="007A50B5"/>
    <w:rsid w:val="007A7796"/>
    <w:rsid w:val="007B283C"/>
    <w:rsid w:val="007B2976"/>
    <w:rsid w:val="007C28B2"/>
    <w:rsid w:val="008165E9"/>
    <w:rsid w:val="00823345"/>
    <w:rsid w:val="00846E1D"/>
    <w:rsid w:val="008713A8"/>
    <w:rsid w:val="008A188F"/>
    <w:rsid w:val="008B65ED"/>
    <w:rsid w:val="008B7259"/>
    <w:rsid w:val="008C3B2B"/>
    <w:rsid w:val="008C58CB"/>
    <w:rsid w:val="008C63D6"/>
    <w:rsid w:val="008F45AE"/>
    <w:rsid w:val="0090173B"/>
    <w:rsid w:val="00902EFC"/>
    <w:rsid w:val="00916D35"/>
    <w:rsid w:val="009172DF"/>
    <w:rsid w:val="009208A7"/>
    <w:rsid w:val="009453CF"/>
    <w:rsid w:val="00966E62"/>
    <w:rsid w:val="0098083E"/>
    <w:rsid w:val="009851BF"/>
    <w:rsid w:val="0098621E"/>
    <w:rsid w:val="00987809"/>
    <w:rsid w:val="009B05C6"/>
    <w:rsid w:val="00A04F51"/>
    <w:rsid w:val="00A24F1F"/>
    <w:rsid w:val="00A67D34"/>
    <w:rsid w:val="00A77E81"/>
    <w:rsid w:val="00A81585"/>
    <w:rsid w:val="00A94E7A"/>
    <w:rsid w:val="00A97CCF"/>
    <w:rsid w:val="00AE1843"/>
    <w:rsid w:val="00AE29E8"/>
    <w:rsid w:val="00AE761A"/>
    <w:rsid w:val="00AF7211"/>
    <w:rsid w:val="00B104DD"/>
    <w:rsid w:val="00B21EA3"/>
    <w:rsid w:val="00B32327"/>
    <w:rsid w:val="00B45E67"/>
    <w:rsid w:val="00B57264"/>
    <w:rsid w:val="00B620B2"/>
    <w:rsid w:val="00B70E09"/>
    <w:rsid w:val="00B74DB8"/>
    <w:rsid w:val="00BB764F"/>
    <w:rsid w:val="00BC67F6"/>
    <w:rsid w:val="00BD0C81"/>
    <w:rsid w:val="00BF49D8"/>
    <w:rsid w:val="00C00ADF"/>
    <w:rsid w:val="00C3061E"/>
    <w:rsid w:val="00C31BD8"/>
    <w:rsid w:val="00C436F5"/>
    <w:rsid w:val="00C601D3"/>
    <w:rsid w:val="00CA6D6F"/>
    <w:rsid w:val="00CA6FAE"/>
    <w:rsid w:val="00CB4AC3"/>
    <w:rsid w:val="00CB62F6"/>
    <w:rsid w:val="00CC0296"/>
    <w:rsid w:val="00CD28B9"/>
    <w:rsid w:val="00D128E7"/>
    <w:rsid w:val="00D1540D"/>
    <w:rsid w:val="00D15742"/>
    <w:rsid w:val="00D2020B"/>
    <w:rsid w:val="00D3305E"/>
    <w:rsid w:val="00D36143"/>
    <w:rsid w:val="00D40E80"/>
    <w:rsid w:val="00D43414"/>
    <w:rsid w:val="00D50904"/>
    <w:rsid w:val="00D53EAA"/>
    <w:rsid w:val="00D619B4"/>
    <w:rsid w:val="00D70B4C"/>
    <w:rsid w:val="00D7481B"/>
    <w:rsid w:val="00D9609F"/>
    <w:rsid w:val="00D97E85"/>
    <w:rsid w:val="00DB076F"/>
    <w:rsid w:val="00DC024D"/>
    <w:rsid w:val="00DF0203"/>
    <w:rsid w:val="00DF164C"/>
    <w:rsid w:val="00DF1876"/>
    <w:rsid w:val="00E03767"/>
    <w:rsid w:val="00E05A7E"/>
    <w:rsid w:val="00E234F0"/>
    <w:rsid w:val="00E41E10"/>
    <w:rsid w:val="00E51B8E"/>
    <w:rsid w:val="00EA4EB0"/>
    <w:rsid w:val="00EA7E1C"/>
    <w:rsid w:val="00EC2A24"/>
    <w:rsid w:val="00ED398D"/>
    <w:rsid w:val="00EF315E"/>
    <w:rsid w:val="00F06323"/>
    <w:rsid w:val="00F146FC"/>
    <w:rsid w:val="00F27FA6"/>
    <w:rsid w:val="00F32B9B"/>
    <w:rsid w:val="00F37C4D"/>
    <w:rsid w:val="00F6111E"/>
    <w:rsid w:val="00F775A3"/>
    <w:rsid w:val="00F91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oNotEmbedSmartTags/>
  <w:decimalSymbol w:val="."/>
  <w:listSeparator w:val=";"/>
  <w14:docId w14:val="0502F305"/>
  <w15:chartTrackingRefBased/>
  <w15:docId w15:val="{62A052B9-8396-49F4-B4F0-02DF1E0F1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  <w:lang w:val="bg-BG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E2371"/>
    <w:rPr>
      <w:color w:val="0000FF"/>
      <w:u w:val="single"/>
    </w:rPr>
  </w:style>
  <w:style w:type="paragraph" w:styleId="a4">
    <w:name w:val="header"/>
    <w:basedOn w:val="a"/>
    <w:link w:val="a5"/>
    <w:rsid w:val="00F775A3"/>
    <w:pPr>
      <w:tabs>
        <w:tab w:val="center" w:pos="4536"/>
        <w:tab w:val="right" w:pos="9072"/>
      </w:tabs>
    </w:pPr>
  </w:style>
  <w:style w:type="character" w:customStyle="1" w:styleId="a5">
    <w:name w:val="Горен колонтитул Знак"/>
    <w:link w:val="a4"/>
    <w:rsid w:val="00F775A3"/>
    <w:rPr>
      <w:rFonts w:ascii="Arial" w:hAnsi="Arial" w:cs="Arial"/>
    </w:rPr>
  </w:style>
  <w:style w:type="paragraph" w:styleId="a6">
    <w:name w:val="footer"/>
    <w:basedOn w:val="a"/>
    <w:link w:val="a7"/>
    <w:uiPriority w:val="99"/>
    <w:rsid w:val="00F775A3"/>
    <w:pPr>
      <w:tabs>
        <w:tab w:val="center" w:pos="4536"/>
        <w:tab w:val="right" w:pos="9072"/>
      </w:tabs>
    </w:pPr>
  </w:style>
  <w:style w:type="character" w:customStyle="1" w:styleId="a7">
    <w:name w:val="Долен колонтитул Знак"/>
    <w:link w:val="a6"/>
    <w:uiPriority w:val="99"/>
    <w:rsid w:val="00F775A3"/>
    <w:rPr>
      <w:rFonts w:ascii="Arial" w:hAnsi="Arial" w:cs="Arial"/>
    </w:rPr>
  </w:style>
  <w:style w:type="paragraph" w:styleId="a8">
    <w:name w:val="Balloon Text"/>
    <w:basedOn w:val="a"/>
    <w:link w:val="a9"/>
    <w:rsid w:val="00F775A3"/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link w:val="a8"/>
    <w:rsid w:val="00F775A3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08513A"/>
    <w:rPr>
      <w:rFonts w:ascii="Calibri" w:eastAsia="Calibri" w:hAnsi="Calibri"/>
      <w:sz w:val="22"/>
      <w:szCs w:val="22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0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370</Words>
  <Characters>2115</Characters>
  <Application>Microsoft Office Word</Application>
  <DocSecurity>0</DocSecurity>
  <Lines>17</Lines>
  <Paragraphs>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ДО</vt:lpstr>
      <vt:lpstr>ДО</vt:lpstr>
    </vt:vector>
  </TitlesOfParts>
  <Company>IS</Company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</dc:title>
  <dc:subject/>
  <dc:creator>Administrator</dc:creator>
  <cp:keywords/>
  <cp:lastModifiedBy>Кремена Неделчева</cp:lastModifiedBy>
  <cp:revision>3</cp:revision>
  <cp:lastPrinted>2026-06-26T14:04:00Z</cp:lastPrinted>
  <dcterms:created xsi:type="dcterms:W3CDTF">2026-07-08T07:17:00Z</dcterms:created>
  <dcterms:modified xsi:type="dcterms:W3CDTF">2026-07-08T08:49:00Z</dcterms:modified>
</cp:coreProperties>
</file>